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1E9" w14:textId="03068583" w:rsidR="00DD06F6" w:rsidRPr="00C16438" w:rsidRDefault="00DD06F6" w:rsidP="00DD06F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5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Complexity </w:t>
      </w:r>
      <w:r w:rsidR="000D1023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A005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innovation management</w:t>
      </w:r>
    </w:p>
    <w:p w14:paraId="25AB8956" w14:textId="57159AD0" w:rsidR="00C97E50" w:rsidRPr="0068117E" w:rsidRDefault="00C16438" w:rsidP="00C97E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8117E">
        <w:rPr>
          <w:rFonts w:ascii="Times New Roman" w:hAnsi="Times New Roman" w:cs="Times New Roman"/>
          <w:b/>
          <w:bCs/>
          <w:sz w:val="24"/>
          <w:szCs w:val="24"/>
          <w:lang w:val="it-IT"/>
        </w:rPr>
        <w:t>Author:</w:t>
      </w:r>
      <w:r w:rsidRPr="006811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05AB" w:rsidRPr="0068117E">
        <w:rPr>
          <w:rFonts w:ascii="Times New Roman" w:hAnsi="Times New Roman" w:cs="Times New Roman"/>
          <w:sz w:val="24"/>
          <w:szCs w:val="24"/>
          <w:lang w:val="it-IT"/>
        </w:rPr>
        <w:t>Raffaella Manzini</w:t>
      </w:r>
    </w:p>
    <w:p w14:paraId="40C070A0" w14:textId="4EE8A5B1" w:rsidR="00C97E50" w:rsidRPr="0068117E" w:rsidRDefault="00C16438" w:rsidP="00C97E5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8117E">
        <w:rPr>
          <w:rFonts w:ascii="Times New Roman" w:hAnsi="Times New Roman" w:cs="Times New Roman"/>
          <w:b/>
          <w:bCs/>
          <w:sz w:val="24"/>
          <w:szCs w:val="24"/>
          <w:lang w:val="it-IT"/>
        </w:rPr>
        <w:t>Affiliation:</w:t>
      </w:r>
      <w:r w:rsidRPr="006811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05AB" w:rsidRPr="0068117E">
        <w:rPr>
          <w:rFonts w:ascii="Times New Roman" w:hAnsi="Times New Roman" w:cs="Times New Roman"/>
          <w:sz w:val="24"/>
          <w:szCs w:val="24"/>
          <w:lang w:val="it-IT"/>
        </w:rPr>
        <w:t>LIUC Università Cattaneo, Castellanza, Italy</w:t>
      </w:r>
      <w:r w:rsidRPr="006811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DC5498A" w14:textId="491C6B8A" w:rsidR="00CC0CC1" w:rsidRDefault="00C97E50" w:rsidP="00A974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1D3EC9">
        <w:rPr>
          <w:rFonts w:ascii="Times New Roman" w:hAnsi="Times New Roman" w:cs="Times New Roman"/>
          <w:sz w:val="24"/>
          <w:szCs w:val="24"/>
          <w:lang w:val="en-US"/>
        </w:rPr>
        <w:t xml:space="preserve">Innovation is </w:t>
      </w:r>
      <w:r w:rsidR="00925B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44DD5">
        <w:rPr>
          <w:rFonts w:ascii="Times New Roman" w:hAnsi="Times New Roman" w:cs="Times New Roman"/>
          <w:sz w:val="24"/>
          <w:szCs w:val="24"/>
          <w:lang w:val="en-US"/>
        </w:rPr>
        <w:t xml:space="preserve">dynamic, </w:t>
      </w:r>
      <w:r w:rsidR="00925B1A">
        <w:rPr>
          <w:rFonts w:ascii="Times New Roman" w:hAnsi="Times New Roman" w:cs="Times New Roman"/>
          <w:sz w:val="24"/>
          <w:szCs w:val="24"/>
          <w:lang w:val="en-US"/>
        </w:rPr>
        <w:t>complex phenomenon</w:t>
      </w:r>
      <w:r w:rsidR="00644DD5">
        <w:rPr>
          <w:rFonts w:ascii="Times New Roman" w:hAnsi="Times New Roman" w:cs="Times New Roman"/>
          <w:sz w:val="24"/>
          <w:szCs w:val="24"/>
          <w:lang w:val="en-US"/>
        </w:rPr>
        <w:t>. Most scholar and practitioners would agree on that</w:t>
      </w:r>
      <w:r w:rsidR="009400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6C3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A1F85">
        <w:rPr>
          <w:rFonts w:ascii="Times New Roman" w:hAnsi="Times New Roman" w:cs="Times New Roman"/>
          <w:sz w:val="24"/>
          <w:szCs w:val="24"/>
          <w:lang w:val="en-US"/>
        </w:rPr>
        <w:t xml:space="preserve">an empirical confirmation can be found in </w:t>
      </w:r>
      <w:r w:rsidR="00436C3F">
        <w:rPr>
          <w:rFonts w:ascii="Times New Roman" w:hAnsi="Times New Roman" w:cs="Times New Roman"/>
          <w:sz w:val="24"/>
          <w:szCs w:val="24"/>
          <w:lang w:val="en-US"/>
        </w:rPr>
        <w:t>the recent dynamic reaction of the innovation eco-system to the COVID pandemic</w:t>
      </w:r>
      <w:r w:rsidR="00644D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4D61">
        <w:rPr>
          <w:rFonts w:ascii="Times New Roman" w:hAnsi="Times New Roman" w:cs="Times New Roman"/>
          <w:sz w:val="24"/>
          <w:szCs w:val="24"/>
          <w:lang w:val="en-US"/>
        </w:rPr>
        <w:t xml:space="preserve">During the pandemic, </w:t>
      </w:r>
      <w:r w:rsidR="00E85E80">
        <w:rPr>
          <w:rFonts w:ascii="Times New Roman" w:hAnsi="Times New Roman" w:cs="Times New Roman"/>
          <w:sz w:val="24"/>
          <w:szCs w:val="24"/>
          <w:lang w:val="en-US"/>
        </w:rPr>
        <w:t xml:space="preserve">a wide set of actors (agents) co-evolved </w:t>
      </w:r>
      <w:r w:rsidR="00CF4267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22284E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 w:rsidR="00CF4267">
        <w:rPr>
          <w:rFonts w:ascii="Times New Roman" w:hAnsi="Times New Roman" w:cs="Times New Roman"/>
          <w:sz w:val="24"/>
          <w:szCs w:val="24"/>
          <w:lang w:val="en-US"/>
        </w:rPr>
        <w:t xml:space="preserve">system in which </w:t>
      </w:r>
      <w:r w:rsidR="00F94666">
        <w:rPr>
          <w:rFonts w:ascii="Times New Roman" w:hAnsi="Times New Roman" w:cs="Times New Roman"/>
          <w:sz w:val="24"/>
          <w:szCs w:val="24"/>
          <w:lang w:val="en-US"/>
        </w:rPr>
        <w:t xml:space="preserve">hospitals, </w:t>
      </w:r>
      <w:r w:rsidR="009400F3">
        <w:rPr>
          <w:rFonts w:ascii="Times New Roman" w:hAnsi="Times New Roman" w:cs="Times New Roman"/>
          <w:sz w:val="24"/>
          <w:szCs w:val="24"/>
          <w:lang w:val="en-US"/>
        </w:rPr>
        <w:t xml:space="preserve">institutions, </w:t>
      </w:r>
      <w:r w:rsidR="00F94666">
        <w:rPr>
          <w:rFonts w:ascii="Times New Roman" w:hAnsi="Times New Roman" w:cs="Times New Roman"/>
          <w:sz w:val="24"/>
          <w:szCs w:val="24"/>
          <w:lang w:val="en-US"/>
        </w:rPr>
        <w:t xml:space="preserve">doctors, large pharmaceutical </w:t>
      </w:r>
      <w:r w:rsidR="001053E8">
        <w:rPr>
          <w:rFonts w:ascii="Times New Roman" w:hAnsi="Times New Roman" w:cs="Times New Roman"/>
          <w:sz w:val="24"/>
          <w:szCs w:val="24"/>
          <w:lang w:val="en-US"/>
        </w:rPr>
        <w:t>companies,</w:t>
      </w:r>
      <w:r w:rsidR="00F94666">
        <w:rPr>
          <w:rFonts w:ascii="Times New Roman" w:hAnsi="Times New Roman" w:cs="Times New Roman"/>
          <w:sz w:val="24"/>
          <w:szCs w:val="24"/>
          <w:lang w:val="en-US"/>
        </w:rPr>
        <w:t xml:space="preserve"> and small science-technology based ones, universities, </w:t>
      </w:r>
      <w:r w:rsidR="001053E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2284E">
        <w:rPr>
          <w:rFonts w:ascii="Times New Roman" w:hAnsi="Times New Roman" w:cs="Times New Roman"/>
          <w:sz w:val="24"/>
          <w:szCs w:val="24"/>
          <w:lang w:val="en-US"/>
        </w:rPr>
        <w:t xml:space="preserve"> individuals </w:t>
      </w:r>
      <w:r w:rsidR="00CF4267" w:rsidRPr="0022284E">
        <w:rPr>
          <w:rFonts w:ascii="Times New Roman" w:hAnsi="Times New Roman" w:cs="Times New Roman"/>
          <w:sz w:val="24"/>
          <w:szCs w:val="24"/>
          <w:lang w:val="en-US"/>
        </w:rPr>
        <w:t xml:space="preserve">leveraged their resources and capabilities and created new ones, </w:t>
      </w:r>
      <w:r w:rsidR="002B0FF1" w:rsidRPr="0022284E">
        <w:rPr>
          <w:rFonts w:ascii="Times New Roman" w:hAnsi="Times New Roman" w:cs="Times New Roman"/>
          <w:sz w:val="24"/>
          <w:szCs w:val="24"/>
          <w:lang w:val="en-US"/>
        </w:rPr>
        <w:t xml:space="preserve">to let new solutions </w:t>
      </w:r>
      <w:r w:rsidR="00016EE6">
        <w:rPr>
          <w:rFonts w:ascii="Times New Roman" w:hAnsi="Times New Roman" w:cs="Times New Roman"/>
          <w:sz w:val="24"/>
          <w:szCs w:val="24"/>
          <w:lang w:val="en-US"/>
        </w:rPr>
        <w:t xml:space="preserve">to new problems </w:t>
      </w:r>
      <w:r w:rsidR="002B0FF1" w:rsidRPr="0022284E">
        <w:rPr>
          <w:rFonts w:ascii="Times New Roman" w:hAnsi="Times New Roman" w:cs="Times New Roman"/>
          <w:sz w:val="24"/>
          <w:szCs w:val="24"/>
          <w:lang w:val="en-US"/>
        </w:rPr>
        <w:t>emerge in very short time</w:t>
      </w:r>
      <w:r w:rsidR="002228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0FF1" w:rsidRPr="00222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047D">
        <w:rPr>
          <w:rFonts w:ascii="Times New Roman" w:hAnsi="Times New Roman" w:cs="Times New Roman"/>
          <w:sz w:val="24"/>
          <w:szCs w:val="24"/>
          <w:lang w:val="en-US"/>
        </w:rPr>
        <w:t xml:space="preserve">So, studying innovation eco-systems with the lens of complexity science would </w:t>
      </w:r>
      <w:r w:rsidR="00CC0CC1">
        <w:rPr>
          <w:rFonts w:ascii="Times New Roman" w:hAnsi="Times New Roman" w:cs="Times New Roman"/>
          <w:sz w:val="24"/>
          <w:szCs w:val="24"/>
          <w:lang w:val="en-US"/>
        </w:rPr>
        <w:t xml:space="preserve">help a better understanding of these systems and would </w:t>
      </w:r>
      <w:r w:rsidR="00B87C5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CC0CC1">
        <w:rPr>
          <w:rFonts w:ascii="Times New Roman" w:hAnsi="Times New Roman" w:cs="Times New Roman"/>
          <w:sz w:val="24"/>
          <w:szCs w:val="24"/>
          <w:lang w:val="en-US"/>
        </w:rPr>
        <w:t xml:space="preserve">dramatic </w:t>
      </w:r>
      <w:r w:rsidR="00415B85">
        <w:rPr>
          <w:rFonts w:ascii="Times New Roman" w:hAnsi="Times New Roman" w:cs="Times New Roman"/>
          <w:sz w:val="24"/>
          <w:szCs w:val="24"/>
          <w:lang w:val="en-US"/>
        </w:rPr>
        <w:t xml:space="preserve">managerial </w:t>
      </w:r>
      <w:r w:rsidR="00CC0CC1">
        <w:rPr>
          <w:rFonts w:ascii="Times New Roman" w:hAnsi="Times New Roman" w:cs="Times New Roman"/>
          <w:sz w:val="24"/>
          <w:szCs w:val="24"/>
          <w:lang w:val="en-US"/>
        </w:rPr>
        <w:t>implications.</w:t>
      </w:r>
    </w:p>
    <w:p w14:paraId="5A19CD31" w14:textId="4C78982C" w:rsidR="00592BCD" w:rsidRDefault="00926A5E" w:rsidP="00A974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Despite</w:t>
      </w:r>
      <w:r w:rsidR="00644DD5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CC0CC1">
        <w:rPr>
          <w:rFonts w:ascii="Times New Roman" w:hAnsi="Times New Roman" w:cs="Times New Roman"/>
          <w:sz w:val="24"/>
          <w:szCs w:val="24"/>
          <w:lang w:val="en-US"/>
        </w:rPr>
        <w:t>e above</w:t>
      </w:r>
      <w:r w:rsidR="00644D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977">
        <w:rPr>
          <w:rFonts w:ascii="Times New Roman" w:hAnsi="Times New Roman" w:cs="Times New Roman"/>
          <w:sz w:val="24"/>
          <w:szCs w:val="24"/>
          <w:lang w:val="en-US"/>
        </w:rPr>
        <w:t>the use of complex</w:t>
      </w:r>
      <w:r w:rsidR="00E501ED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133977">
        <w:rPr>
          <w:rFonts w:ascii="Times New Roman" w:hAnsi="Times New Roman" w:cs="Times New Roman"/>
          <w:sz w:val="24"/>
          <w:szCs w:val="24"/>
          <w:lang w:val="en-US"/>
        </w:rPr>
        <w:t xml:space="preserve"> science and its methodologies </w:t>
      </w:r>
      <w:r w:rsidR="00E5047D">
        <w:rPr>
          <w:rFonts w:ascii="Times New Roman" w:hAnsi="Times New Roman" w:cs="Times New Roman"/>
          <w:sz w:val="24"/>
          <w:szCs w:val="24"/>
          <w:lang w:val="en-US"/>
        </w:rPr>
        <w:t>in the field of innovation management</w:t>
      </w:r>
      <w:r w:rsidR="00E50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977">
        <w:rPr>
          <w:rFonts w:ascii="Times New Roman" w:hAnsi="Times New Roman" w:cs="Times New Roman"/>
          <w:sz w:val="24"/>
          <w:szCs w:val="24"/>
          <w:lang w:val="en-US"/>
        </w:rPr>
        <w:t>is still very limited</w:t>
      </w:r>
      <w:r w:rsidR="00E501ED">
        <w:rPr>
          <w:rFonts w:ascii="Times New Roman" w:hAnsi="Times New Roman" w:cs="Times New Roman"/>
          <w:sz w:val="24"/>
          <w:szCs w:val="24"/>
          <w:lang w:val="en-US"/>
        </w:rPr>
        <w:t xml:space="preserve">, probably because </w:t>
      </w:r>
      <w:r w:rsidR="002B7A25">
        <w:rPr>
          <w:rFonts w:ascii="Times New Roman" w:hAnsi="Times New Roman" w:cs="Times New Roman"/>
          <w:sz w:val="24"/>
          <w:szCs w:val="24"/>
          <w:lang w:val="en-US"/>
        </w:rPr>
        <w:t>it would</w:t>
      </w:r>
      <w:r w:rsidR="00B87C52">
        <w:rPr>
          <w:rFonts w:ascii="Times New Roman" w:hAnsi="Times New Roman" w:cs="Times New Roman"/>
          <w:sz w:val="24"/>
          <w:szCs w:val="24"/>
          <w:lang w:val="en-US"/>
        </w:rPr>
        <w:t xml:space="preserve"> require a strong change </w:t>
      </w:r>
      <w:r w:rsidR="006F2261">
        <w:rPr>
          <w:rFonts w:ascii="Times New Roman" w:hAnsi="Times New Roman" w:cs="Times New Roman"/>
          <w:sz w:val="24"/>
          <w:szCs w:val="24"/>
          <w:lang w:val="en-US"/>
        </w:rPr>
        <w:t xml:space="preserve">in the way we </w:t>
      </w:r>
      <w:r w:rsidR="00E01201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6F2261">
        <w:rPr>
          <w:rFonts w:ascii="Times New Roman" w:hAnsi="Times New Roman" w:cs="Times New Roman"/>
          <w:sz w:val="24"/>
          <w:szCs w:val="24"/>
          <w:lang w:val="en-US"/>
        </w:rPr>
        <w:t xml:space="preserve"> research on innovation management. </w:t>
      </w:r>
      <w:r w:rsidR="002B7A25">
        <w:rPr>
          <w:rFonts w:ascii="Times New Roman" w:hAnsi="Times New Roman" w:cs="Times New Roman"/>
          <w:sz w:val="24"/>
          <w:szCs w:val="24"/>
          <w:lang w:val="en-US"/>
        </w:rPr>
        <w:t xml:space="preserve">Just to </w:t>
      </w:r>
      <w:r w:rsidR="00A10574">
        <w:rPr>
          <w:rFonts w:ascii="Times New Roman" w:hAnsi="Times New Roman" w:cs="Times New Roman"/>
          <w:sz w:val="24"/>
          <w:szCs w:val="24"/>
          <w:lang w:val="en-US"/>
        </w:rPr>
        <w:t>mention a few</w:t>
      </w:r>
      <w:r w:rsidR="002B7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FDC">
        <w:rPr>
          <w:rFonts w:ascii="Times New Roman" w:hAnsi="Times New Roman" w:cs="Times New Roman"/>
          <w:sz w:val="24"/>
          <w:szCs w:val="24"/>
          <w:lang w:val="en-US"/>
        </w:rPr>
        <w:t>examples</w:t>
      </w:r>
      <w:r w:rsidR="009C2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1CB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76836">
        <w:rPr>
          <w:rFonts w:ascii="Times New Roman" w:hAnsi="Times New Roman" w:cs="Times New Roman"/>
          <w:sz w:val="24"/>
          <w:szCs w:val="24"/>
          <w:lang w:val="en-US"/>
        </w:rPr>
        <w:t xml:space="preserve">re would be the need to </w:t>
      </w:r>
      <w:r w:rsidR="00073576">
        <w:rPr>
          <w:rFonts w:ascii="Times New Roman" w:hAnsi="Times New Roman" w:cs="Times New Roman"/>
          <w:sz w:val="24"/>
          <w:szCs w:val="24"/>
          <w:lang w:val="en-US"/>
        </w:rPr>
        <w:t>abandon</w:t>
      </w:r>
      <w:r w:rsidR="00DB1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FD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1CB6">
        <w:rPr>
          <w:rFonts w:ascii="Times New Roman" w:hAnsi="Times New Roman" w:cs="Times New Roman"/>
          <w:sz w:val="24"/>
          <w:szCs w:val="24"/>
          <w:lang w:val="en-US"/>
        </w:rPr>
        <w:t xml:space="preserve">traditional distinction among the micro, meso and macro perspecitves of investigation; </w:t>
      </w:r>
      <w:r w:rsidR="00A105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C225E">
        <w:rPr>
          <w:rFonts w:ascii="Times New Roman" w:hAnsi="Times New Roman" w:cs="Times New Roman"/>
          <w:sz w:val="24"/>
          <w:szCs w:val="24"/>
          <w:lang w:val="en-US"/>
        </w:rPr>
        <w:t>change th</w:t>
      </w:r>
      <w:r w:rsidR="001369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225E">
        <w:rPr>
          <w:rFonts w:ascii="Times New Roman" w:hAnsi="Times New Roman" w:cs="Times New Roman"/>
          <w:sz w:val="24"/>
          <w:szCs w:val="24"/>
          <w:lang w:val="en-US"/>
        </w:rPr>
        <w:t xml:space="preserve"> way rationality, efficiency and redundancy are </w:t>
      </w:r>
      <w:r w:rsidR="00136973">
        <w:rPr>
          <w:rFonts w:ascii="Times New Roman" w:hAnsi="Times New Roman" w:cs="Times New Roman"/>
          <w:sz w:val="24"/>
          <w:szCs w:val="24"/>
          <w:lang w:val="en-US"/>
        </w:rPr>
        <w:t xml:space="preserve">conceptualized and evaluated; </w:t>
      </w:r>
      <w:r w:rsidR="00A105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E59E6">
        <w:rPr>
          <w:rFonts w:ascii="Times New Roman" w:hAnsi="Times New Roman" w:cs="Times New Roman"/>
          <w:sz w:val="24"/>
          <w:szCs w:val="24"/>
          <w:lang w:val="en-US"/>
        </w:rPr>
        <w:t>extend research well beyond “theory testing”</w:t>
      </w:r>
      <w:r w:rsidR="006D6B13">
        <w:rPr>
          <w:rFonts w:ascii="Times New Roman" w:hAnsi="Times New Roman" w:cs="Times New Roman"/>
          <w:sz w:val="24"/>
          <w:szCs w:val="24"/>
          <w:lang w:val="en-US"/>
        </w:rPr>
        <w:t>, dealing with emerging phenomenon.</w:t>
      </w:r>
      <w:r w:rsidR="00165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1ED8C9" w14:textId="53309D69" w:rsidR="00926A5E" w:rsidRDefault="005D69D9" w:rsidP="00A9745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69D9">
        <w:rPr>
          <w:rFonts w:ascii="Times New Roman" w:hAnsi="Times New Roman" w:cs="Times New Roman"/>
          <w:sz w:val="24"/>
          <w:szCs w:val="24"/>
          <w:lang w:val="en-US"/>
        </w:rPr>
        <w:t>t is not yet clear whether, and to what extent, these changes are actually taking place</w:t>
      </w:r>
      <w:r w:rsidR="00592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F02974" w14:textId="47245443" w:rsidR="006D0A61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56E84F" w14:textId="43D9F5EC" w:rsidR="00C97E50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117E">
        <w:rPr>
          <w:rFonts w:ascii="Times New Roman" w:hAnsi="Times New Roman" w:cs="Times New Roman"/>
          <w:sz w:val="24"/>
          <w:szCs w:val="24"/>
          <w:lang w:val="en-US"/>
        </w:rPr>
        <w:t>Innovation ecosystems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8117E">
        <w:rPr>
          <w:rFonts w:ascii="Times New Roman" w:hAnsi="Times New Roman" w:cs="Times New Roman"/>
          <w:sz w:val="24"/>
          <w:szCs w:val="24"/>
          <w:lang w:val="en-US"/>
        </w:rPr>
        <w:t>innovation management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03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094">
        <w:rPr>
          <w:rFonts w:ascii="Times New Roman" w:hAnsi="Times New Roman" w:cs="Times New Roman"/>
          <w:sz w:val="24"/>
          <w:szCs w:val="24"/>
          <w:lang w:val="en-US"/>
        </w:rPr>
        <w:t>innovation network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A37FB3" w14:textId="77777777" w:rsidR="00355669" w:rsidRDefault="006D0A61" w:rsidP="00355669">
      <w:pPr>
        <w:pStyle w:val="NormaleWeb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C16438">
        <w:rPr>
          <w:b/>
          <w:bCs/>
          <w:lang w:val="en-US"/>
        </w:rPr>
        <w:t>Author</w:t>
      </w:r>
      <w:r>
        <w:rPr>
          <w:b/>
          <w:bCs/>
          <w:lang w:val="en-US"/>
        </w:rPr>
        <w:t xml:space="preserve"> Profiles</w:t>
      </w:r>
      <w:r w:rsidRPr="00C16438">
        <w:rPr>
          <w:b/>
          <w:bCs/>
          <w:lang w:val="en-US"/>
        </w:rPr>
        <w:t>:</w:t>
      </w:r>
    </w:p>
    <w:p w14:paraId="56AA8D52" w14:textId="58369995" w:rsidR="001053E8" w:rsidRPr="001053E8" w:rsidRDefault="001053E8" w:rsidP="0035566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1053E8">
        <w:rPr>
          <w:rFonts w:asciiTheme="minorHAnsi" w:hAnsiTheme="minorHAnsi" w:cstheme="minorHAnsi"/>
          <w:b/>
          <w:bCs/>
          <w:sz w:val="20"/>
          <w:szCs w:val="20"/>
        </w:rPr>
        <w:t>Raffaella Manzini</w:t>
      </w:r>
    </w:p>
    <w:p w14:paraId="09ED1B11" w14:textId="0C7FE5E7" w:rsidR="00355669" w:rsidRDefault="00355669" w:rsidP="0035566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hyperlink r:id="rId4" w:history="1">
        <w:r w:rsidRPr="001053E8">
          <w:rPr>
            <w:rFonts w:asciiTheme="minorHAnsi" w:hAnsiTheme="minorHAnsi" w:cstheme="minorHAnsi"/>
            <w:color w:val="000000"/>
            <w:sz w:val="20"/>
            <w:szCs w:val="20"/>
            <w:bdr w:val="none" w:sz="0" w:space="0" w:color="auto" w:frame="1"/>
          </w:rPr>
          <w:t>https://liuc.esploro.exlibrisgroup.com/esploro/profile/raffaella_manzini/</w:t>
        </w:r>
      </w:hyperlink>
    </w:p>
    <w:p w14:paraId="21D0876C" w14:textId="58FA9A36" w:rsidR="00355669" w:rsidRPr="00415B85" w:rsidRDefault="00355669" w:rsidP="0035566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hyperlink r:id="rId5" w:history="1">
        <w:r w:rsidRPr="00415B85">
          <w:rPr>
            <w:rStyle w:val="Collegamentoipertestuale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http://linkedin.com/in/raffaella-manzini-41b22982</w:t>
        </w:r>
      </w:hyperlink>
    </w:p>
    <w:p w14:paraId="57E7F7F9" w14:textId="77777777" w:rsidR="00355669" w:rsidRPr="00355669" w:rsidRDefault="00355669" w:rsidP="003556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</w:pPr>
      <w:hyperlink r:id="rId6" w:history="1">
        <w:r w:rsidRPr="00355669">
          <w:rPr>
            <w:rStyle w:val="Collegamentoipertestuale"/>
            <w:rFonts w:asciiTheme="minorHAnsi" w:hAnsiTheme="minorHAnsi" w:cstheme="minorHAnsi"/>
            <w:sz w:val="20"/>
            <w:szCs w:val="20"/>
            <w:bdr w:val="none" w:sz="0" w:space="0" w:color="auto" w:frame="1"/>
            <w:lang w:val="en-US"/>
          </w:rPr>
          <w:t>https://www.researchgate.net/profile/Raffaella-Manzini</w:t>
        </w:r>
      </w:hyperlink>
    </w:p>
    <w:p w14:paraId="7920FF11" w14:textId="77777777" w:rsidR="00355669" w:rsidRPr="00355669" w:rsidRDefault="00355669" w:rsidP="00355669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</w:pPr>
    </w:p>
    <w:p w14:paraId="4FA06861" w14:textId="01E639CC" w:rsidR="006D0A61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BA827" w14:textId="77777777" w:rsidR="006D0A61" w:rsidRPr="00E50254" w:rsidRDefault="006D0A61" w:rsidP="006D0A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AF10C" w14:textId="77777777" w:rsidR="00921312" w:rsidRPr="00C97E50" w:rsidRDefault="00921312">
      <w:pPr>
        <w:rPr>
          <w:lang w:val="en-US"/>
        </w:rPr>
      </w:pPr>
    </w:p>
    <w:sectPr w:rsidR="00921312" w:rsidRPr="00C9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01024"/>
    <w:rsid w:val="00016EE6"/>
    <w:rsid w:val="000450F9"/>
    <w:rsid w:val="00073576"/>
    <w:rsid w:val="000A1F85"/>
    <w:rsid w:val="000D1023"/>
    <w:rsid w:val="001053E8"/>
    <w:rsid w:val="00133977"/>
    <w:rsid w:val="00136973"/>
    <w:rsid w:val="00165A91"/>
    <w:rsid w:val="001D3CC7"/>
    <w:rsid w:val="001D3EC9"/>
    <w:rsid w:val="001D7985"/>
    <w:rsid w:val="0022284E"/>
    <w:rsid w:val="002308CA"/>
    <w:rsid w:val="00282D52"/>
    <w:rsid w:val="002B0FF1"/>
    <w:rsid w:val="002B7A25"/>
    <w:rsid w:val="00355669"/>
    <w:rsid w:val="003B05CE"/>
    <w:rsid w:val="00414D61"/>
    <w:rsid w:val="00415B85"/>
    <w:rsid w:val="00436C3F"/>
    <w:rsid w:val="00486094"/>
    <w:rsid w:val="004B5A85"/>
    <w:rsid w:val="004F5DFE"/>
    <w:rsid w:val="00517C52"/>
    <w:rsid w:val="0055640E"/>
    <w:rsid w:val="00592BCD"/>
    <w:rsid w:val="005D69D9"/>
    <w:rsid w:val="005E59E6"/>
    <w:rsid w:val="00603860"/>
    <w:rsid w:val="00644DD5"/>
    <w:rsid w:val="0068117E"/>
    <w:rsid w:val="006D0A61"/>
    <w:rsid w:val="006D6B13"/>
    <w:rsid w:val="006F2261"/>
    <w:rsid w:val="00702797"/>
    <w:rsid w:val="00862825"/>
    <w:rsid w:val="00921312"/>
    <w:rsid w:val="00925B1A"/>
    <w:rsid w:val="00926A5E"/>
    <w:rsid w:val="009400F3"/>
    <w:rsid w:val="009419D2"/>
    <w:rsid w:val="009C225E"/>
    <w:rsid w:val="00A005AB"/>
    <w:rsid w:val="00A10574"/>
    <w:rsid w:val="00A9745E"/>
    <w:rsid w:val="00B87C52"/>
    <w:rsid w:val="00C16438"/>
    <w:rsid w:val="00C97E50"/>
    <w:rsid w:val="00CA2FDC"/>
    <w:rsid w:val="00CC0CC1"/>
    <w:rsid w:val="00CF4267"/>
    <w:rsid w:val="00D011DC"/>
    <w:rsid w:val="00D76836"/>
    <w:rsid w:val="00DB1CB6"/>
    <w:rsid w:val="00DD06F6"/>
    <w:rsid w:val="00DE0D5C"/>
    <w:rsid w:val="00E01201"/>
    <w:rsid w:val="00E501ED"/>
    <w:rsid w:val="00E5047D"/>
    <w:rsid w:val="00E85E80"/>
    <w:rsid w:val="00E87F9E"/>
    <w:rsid w:val="00EC40BE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97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745E"/>
    <w:pPr>
      <w:spacing w:after="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745E"/>
    <w:rPr>
      <w:sz w:val="20"/>
      <w:szCs w:val="20"/>
      <w:lang w:val="it-IT"/>
    </w:rPr>
  </w:style>
  <w:style w:type="paragraph" w:styleId="NormaleWeb">
    <w:name w:val="Normal (Web)"/>
    <w:basedOn w:val="Normale"/>
    <w:uiPriority w:val="99"/>
    <w:unhideWhenUsed/>
    <w:rsid w:val="0035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5566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Raffaella-Manzini" TargetMode="External"/><Relationship Id="rId5" Type="http://schemas.openxmlformats.org/officeDocument/2006/relationships/hyperlink" Target="http://linkedin.com/in/raffaella-manzini-41b22982" TargetMode="External"/><Relationship Id="rId4" Type="http://schemas.openxmlformats.org/officeDocument/2006/relationships/hyperlink" Target="https://liuc.esploro.exlibrisgroup.com/esploro/profile/raffaella_manzin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Raffaella Manzini</cp:lastModifiedBy>
  <cp:revision>55</cp:revision>
  <dcterms:created xsi:type="dcterms:W3CDTF">2023-09-28T15:15:00Z</dcterms:created>
  <dcterms:modified xsi:type="dcterms:W3CDTF">2023-10-10T14:29:00Z</dcterms:modified>
</cp:coreProperties>
</file>